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2CC" w:rsidRDefault="00FB2A44" w:rsidP="00B362CC">
      <w:pPr>
        <w:jc w:val="center"/>
      </w:pPr>
      <w:proofErr w:type="spellStart"/>
      <w:r w:rsidRPr="00FB2A44">
        <w:t>SP_kl_IV-VI_rewalidacja_Rozwijanie</w:t>
      </w:r>
      <w:proofErr w:type="spellEnd"/>
      <w:r w:rsidRPr="00FB2A44">
        <w:t xml:space="preserve"> umiejętności niezbędnych życiu, spostrzegania, analizowania, myślenia poprzez zamianę jednostek masy</w:t>
      </w:r>
      <w:r w:rsidR="00B362CC">
        <w:t>. Obejrzyj film z tłumaczeniem</w:t>
      </w:r>
    </w:p>
    <w:p w:rsidR="00B362CC" w:rsidRPr="00B362CC" w:rsidRDefault="005218FF" w:rsidP="00B362CC">
      <w:pPr>
        <w:tabs>
          <w:tab w:val="left" w:pos="4100"/>
        </w:tabs>
      </w:pPr>
      <w:r>
        <w:t>Zwróć uwagę na przeliczniki zaznaczone na zielono</w:t>
      </w:r>
      <w:r w:rsidR="00FB2A44">
        <w:t>.</w:t>
      </w:r>
      <w:r w:rsidR="00B362CC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276"/>
      </w:tblGrid>
      <w:tr w:rsidR="00B362CC" w:rsidRPr="00763CB1" w:rsidTr="00B362CC">
        <w:tc>
          <w:tcPr>
            <w:tcW w:w="10276" w:type="dxa"/>
          </w:tcPr>
          <w:p w:rsidR="00B362CC" w:rsidRPr="005218FF" w:rsidRDefault="00B362CC" w:rsidP="00B362CC">
            <w:pPr>
              <w:spacing w:after="0"/>
              <w:jc w:val="center"/>
              <w:rPr>
                <w:b/>
                <w:bCs/>
                <w:color w:val="4F6228" w:themeColor="accent3" w:themeShade="80"/>
                <w:sz w:val="28"/>
              </w:rPr>
            </w:pPr>
            <w:r w:rsidRPr="005218FF">
              <w:rPr>
                <w:b/>
                <w:bCs/>
                <w:color w:val="4F6228" w:themeColor="accent3" w:themeShade="80"/>
                <w:sz w:val="28"/>
              </w:rPr>
              <w:t>1dag( dekagram)=10 g (gramów)</w:t>
            </w:r>
          </w:p>
          <w:p w:rsidR="00B362CC" w:rsidRPr="00B362CC" w:rsidRDefault="00B362CC" w:rsidP="00B362CC">
            <w:pPr>
              <w:spacing w:after="0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>Zadanie1</w:t>
            </w:r>
            <w:r>
              <w:rPr>
                <w:sz w:val="28"/>
              </w:rPr>
              <w:t xml:space="preserve">Zamień dekagramy na gramy . </w:t>
            </w:r>
            <w:r w:rsidRPr="00B362CC">
              <w:rPr>
                <w:b/>
                <w:color w:val="C00000"/>
                <w:sz w:val="28"/>
              </w:rPr>
              <w:t>Mnożymy dekagramy przez 10.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410"/>
              <w:gridCol w:w="2243"/>
              <w:gridCol w:w="2617"/>
            </w:tblGrid>
            <w:tr w:rsidR="00B362CC" w:rsidRPr="00763CB1" w:rsidTr="00917658">
              <w:tc>
                <w:tcPr>
                  <w:tcW w:w="2410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6dag = 60 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2dag =  ........  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13dag = 130 g</w:t>
                  </w:r>
                </w:p>
              </w:tc>
              <w:tc>
                <w:tcPr>
                  <w:tcW w:w="2243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7dag=    ..........g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45dag = ...........g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56dag = ............g</w:t>
                  </w:r>
                </w:p>
              </w:tc>
              <w:tc>
                <w:tcPr>
                  <w:tcW w:w="2617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25dag = ............g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7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  <w:r>
                    <w:rPr>
                      <w:sz w:val="28"/>
                      <w:lang w:val="de-DE"/>
                    </w:rPr>
                    <w:t xml:space="preserve"> = ..............g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17dag = .............. g</w:t>
                  </w:r>
                </w:p>
              </w:tc>
            </w:tr>
          </w:tbl>
          <w:p w:rsidR="00B362CC" w:rsidRPr="00B362CC" w:rsidRDefault="00B362CC" w:rsidP="00B362CC">
            <w:pPr>
              <w:spacing w:after="0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>Zadanie2.</w:t>
            </w:r>
            <w:r w:rsidRPr="00B362CC">
              <w:rPr>
                <w:sz w:val="28"/>
                <w:szCs w:val="28"/>
              </w:rPr>
              <w:t xml:space="preserve">Zamień gramy na dekagramy. </w:t>
            </w:r>
            <w:r w:rsidRPr="00B362CC">
              <w:rPr>
                <w:b/>
                <w:color w:val="C00000"/>
                <w:sz w:val="28"/>
                <w:szCs w:val="28"/>
              </w:rPr>
              <w:t>Dzielimy przez 10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313"/>
              <w:gridCol w:w="2437"/>
              <w:gridCol w:w="2580"/>
            </w:tblGrid>
            <w:tr w:rsidR="00B362CC" w:rsidRPr="00763CB1" w:rsidTr="00917658">
              <w:tc>
                <w:tcPr>
                  <w:tcW w:w="2313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30g =  3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80g =  ........ 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10g = 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510g = 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240g = 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</w:tc>
              <w:tc>
                <w:tcPr>
                  <w:tcW w:w="2437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120g =    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750g = 75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130g = ............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20g=..........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640g= ...........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</w:tc>
              <w:tc>
                <w:tcPr>
                  <w:tcW w:w="2580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140g = 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80g = ..............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230g = ..............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100g = ............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210g = ..............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</w:tc>
            </w:tr>
          </w:tbl>
          <w:p w:rsidR="00B362CC" w:rsidRPr="005218FF" w:rsidRDefault="00B362CC" w:rsidP="00B362CC">
            <w:pPr>
              <w:pStyle w:val="Legenda"/>
              <w:rPr>
                <w:color w:val="4F6228" w:themeColor="accent3" w:themeShade="80"/>
              </w:rPr>
            </w:pPr>
            <w:r>
              <w:t xml:space="preserve">                                   </w:t>
            </w:r>
            <w:r w:rsidRPr="005218FF">
              <w:rPr>
                <w:color w:val="4F6228" w:themeColor="accent3" w:themeShade="80"/>
              </w:rPr>
              <w:t>1kg=100dag</w:t>
            </w:r>
          </w:p>
          <w:p w:rsidR="00B362CC" w:rsidRDefault="00B362CC" w:rsidP="00B362CC">
            <w:pPr>
              <w:pStyle w:val="Legenda"/>
              <w:rPr>
                <w:lang w:val="pl-PL"/>
              </w:rPr>
            </w:pPr>
            <w:r>
              <w:rPr>
                <w:lang w:val="pl-PL"/>
              </w:rPr>
              <w:t xml:space="preserve">Zadanie3Zamień kilogramy na dekagramy </w:t>
            </w:r>
            <w:proofErr w:type="spellStart"/>
            <w:r w:rsidRPr="00B362CC">
              <w:rPr>
                <w:color w:val="C00000"/>
              </w:rPr>
              <w:t>Mnożymy</w:t>
            </w:r>
            <w:proofErr w:type="spellEnd"/>
            <w:r w:rsidRPr="00B362CC">
              <w:rPr>
                <w:color w:val="C00000"/>
              </w:rPr>
              <w:t xml:space="preserve"> </w:t>
            </w:r>
            <w:proofErr w:type="spellStart"/>
            <w:r w:rsidRPr="00B362CC">
              <w:rPr>
                <w:color w:val="C00000"/>
              </w:rPr>
              <w:t>dekagramy</w:t>
            </w:r>
            <w:proofErr w:type="spellEnd"/>
            <w:r w:rsidRPr="00B362CC">
              <w:rPr>
                <w:color w:val="C00000"/>
              </w:rPr>
              <w:t xml:space="preserve"> </w:t>
            </w:r>
            <w:proofErr w:type="spellStart"/>
            <w:r w:rsidRPr="00B362CC">
              <w:rPr>
                <w:color w:val="C00000"/>
              </w:rPr>
              <w:t>przez</w:t>
            </w:r>
            <w:proofErr w:type="spellEnd"/>
            <w:r w:rsidRPr="00B362CC">
              <w:rPr>
                <w:color w:val="C00000"/>
              </w:rPr>
              <w:t xml:space="preserve"> 10</w:t>
            </w:r>
            <w:r>
              <w:rPr>
                <w:color w:val="C00000"/>
              </w:rPr>
              <w:t>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410"/>
              <w:gridCol w:w="2383"/>
              <w:gridCol w:w="2477"/>
            </w:tblGrid>
            <w:tr w:rsidR="00B362CC" w:rsidRPr="00763CB1" w:rsidTr="00917658">
              <w:tc>
                <w:tcPr>
                  <w:tcW w:w="2410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1kg = 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5kg =  500 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10kg = 1000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</w:tc>
              <w:tc>
                <w:tcPr>
                  <w:tcW w:w="2383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7kg =    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6kg = ...........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11kg = ............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</w:tc>
              <w:tc>
                <w:tcPr>
                  <w:tcW w:w="2477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½ kg = 50 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3kg = ........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4kg = ........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</w:p>
              </w:tc>
            </w:tr>
          </w:tbl>
          <w:p w:rsidR="00B362CC" w:rsidRDefault="00B362CC" w:rsidP="00B362CC">
            <w:pPr>
              <w:spacing w:after="0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Zadanie4</w:t>
            </w:r>
          </w:p>
          <w:p w:rsidR="00B362CC" w:rsidRPr="00B362CC" w:rsidRDefault="00B362CC" w:rsidP="00B362CC">
            <w:pPr>
              <w:spacing w:after="0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r>
              <w:rPr>
                <w:sz w:val="28"/>
              </w:rPr>
              <w:t xml:space="preserve">Zamień dekagramy na kilogramy </w:t>
            </w:r>
            <w:r w:rsidRPr="00B362CC">
              <w:rPr>
                <w:b/>
                <w:color w:val="C00000"/>
                <w:sz w:val="28"/>
                <w:szCs w:val="28"/>
              </w:rPr>
              <w:t>Dzielimy przez 10</w:t>
            </w:r>
            <w:r>
              <w:rPr>
                <w:b/>
                <w:color w:val="C00000"/>
                <w:sz w:val="28"/>
                <w:szCs w:val="28"/>
              </w:rPr>
              <w:t>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453"/>
              <w:gridCol w:w="2650"/>
              <w:gridCol w:w="2873"/>
            </w:tblGrid>
            <w:tr w:rsidR="00B362CC" w:rsidRPr="00763CB1" w:rsidTr="00917658">
              <w:tc>
                <w:tcPr>
                  <w:tcW w:w="2453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900dag = 9 kg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200dag =  ........  kg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300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  <w:r>
                    <w:rPr>
                      <w:sz w:val="28"/>
                      <w:lang w:val="de-DE"/>
                    </w:rPr>
                    <w:t xml:space="preserve"> = ..........kg</w:t>
                  </w:r>
                </w:p>
              </w:tc>
              <w:tc>
                <w:tcPr>
                  <w:tcW w:w="2650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500dag =    .......... kg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400dag = ...........kg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600 </w:t>
                  </w:r>
                  <w:proofErr w:type="spellStart"/>
                  <w:r>
                    <w:rPr>
                      <w:sz w:val="28"/>
                      <w:lang w:val="de-DE"/>
                    </w:rPr>
                    <w:t>dag</w:t>
                  </w:r>
                  <w:proofErr w:type="spellEnd"/>
                  <w:r>
                    <w:rPr>
                      <w:sz w:val="28"/>
                      <w:lang w:val="de-DE"/>
                    </w:rPr>
                    <w:t xml:space="preserve"> = ............kg</w:t>
                  </w:r>
                </w:p>
              </w:tc>
              <w:tc>
                <w:tcPr>
                  <w:tcW w:w="2873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100dag = ............kg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700dag = .............. kg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1000dag = 10 kg</w:t>
                  </w:r>
                </w:p>
              </w:tc>
            </w:tr>
          </w:tbl>
          <w:p w:rsidR="00B362CC" w:rsidRDefault="00B362CC" w:rsidP="00B362CC">
            <w:pPr>
              <w:spacing w:after="0"/>
              <w:rPr>
                <w:b/>
                <w:bCs/>
                <w:sz w:val="28"/>
                <w:lang w:val="de-DE"/>
              </w:rPr>
            </w:pPr>
          </w:p>
        </w:tc>
      </w:tr>
      <w:tr w:rsidR="00B362CC" w:rsidTr="00B362CC">
        <w:tc>
          <w:tcPr>
            <w:tcW w:w="10276" w:type="dxa"/>
          </w:tcPr>
          <w:p w:rsidR="00B362CC" w:rsidRPr="005218FF" w:rsidRDefault="00B362CC" w:rsidP="00B362CC">
            <w:pPr>
              <w:spacing w:after="0"/>
              <w:jc w:val="center"/>
              <w:rPr>
                <w:b/>
                <w:bCs/>
                <w:color w:val="4F6228" w:themeColor="accent3" w:themeShade="80"/>
                <w:sz w:val="28"/>
                <w:lang w:val="de-DE"/>
              </w:rPr>
            </w:pPr>
            <w:r w:rsidRPr="005218FF">
              <w:rPr>
                <w:b/>
                <w:bCs/>
                <w:color w:val="4F6228" w:themeColor="accent3" w:themeShade="80"/>
                <w:sz w:val="28"/>
                <w:lang w:val="de-DE"/>
              </w:rPr>
              <w:t xml:space="preserve">1 </w:t>
            </w:r>
            <w:proofErr w:type="spellStart"/>
            <w:r w:rsidRPr="005218FF">
              <w:rPr>
                <w:b/>
                <w:bCs/>
                <w:color w:val="4F6228" w:themeColor="accent3" w:themeShade="80"/>
                <w:sz w:val="28"/>
                <w:lang w:val="de-DE"/>
              </w:rPr>
              <w:t>tona</w:t>
            </w:r>
            <w:proofErr w:type="spellEnd"/>
            <w:r w:rsidRPr="005218FF">
              <w:rPr>
                <w:b/>
                <w:bCs/>
                <w:color w:val="4F6228" w:themeColor="accent3" w:themeShade="80"/>
                <w:sz w:val="28"/>
                <w:lang w:val="de-DE"/>
              </w:rPr>
              <w:t xml:space="preserve"> = 1000kg</w:t>
            </w:r>
          </w:p>
          <w:p w:rsidR="00B362CC" w:rsidRPr="00B362CC" w:rsidRDefault="00B362CC" w:rsidP="00B362CC">
            <w:pPr>
              <w:spacing w:after="0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zadanie6 Zamień na kilogramy </w:t>
            </w:r>
            <w:r>
              <w:rPr>
                <w:b/>
                <w:color w:val="C00000"/>
                <w:sz w:val="28"/>
                <w:szCs w:val="28"/>
              </w:rPr>
              <w:t>Mnożymy</w:t>
            </w:r>
            <w:r w:rsidRPr="00B362CC">
              <w:rPr>
                <w:b/>
                <w:color w:val="C00000"/>
                <w:sz w:val="28"/>
                <w:szCs w:val="28"/>
              </w:rPr>
              <w:t xml:space="preserve"> przez 10</w:t>
            </w:r>
            <w:r>
              <w:rPr>
                <w:b/>
                <w:color w:val="C00000"/>
                <w:sz w:val="28"/>
                <w:szCs w:val="28"/>
              </w:rPr>
              <w:t>00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090"/>
              <w:gridCol w:w="2090"/>
              <w:gridCol w:w="3090"/>
            </w:tblGrid>
            <w:tr w:rsidR="00B362CC" w:rsidTr="00917658">
              <w:tc>
                <w:tcPr>
                  <w:tcW w:w="2090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4t = 4000 kg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5t =  ........ kg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6t = ........ kg</w:t>
                  </w:r>
                </w:p>
              </w:tc>
              <w:tc>
                <w:tcPr>
                  <w:tcW w:w="2090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12 t=...............kg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15t = 15 000kg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7t = ...... ....kg</w:t>
                  </w:r>
                </w:p>
              </w:tc>
              <w:tc>
                <w:tcPr>
                  <w:tcW w:w="3090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½ t= 500 kg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 ½ t = 1500kg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2,5 t = 2500kg </w:t>
                  </w:r>
                </w:p>
              </w:tc>
            </w:tr>
          </w:tbl>
          <w:p w:rsidR="00B362CC" w:rsidRDefault="00B362CC" w:rsidP="00B362CC">
            <w:pPr>
              <w:spacing w:after="0"/>
              <w:rPr>
                <w:b/>
                <w:bCs/>
                <w:sz w:val="28"/>
                <w:lang w:val="de-DE"/>
              </w:rPr>
            </w:pPr>
          </w:p>
          <w:p w:rsidR="00B362CC" w:rsidRPr="00B362CC" w:rsidRDefault="00B362CC" w:rsidP="00B362CC">
            <w:pPr>
              <w:spacing w:after="0"/>
              <w:rPr>
                <w:b/>
                <w:color w:val="C00000"/>
                <w:sz w:val="28"/>
                <w:szCs w:val="28"/>
              </w:rPr>
            </w:pPr>
            <w:r>
              <w:rPr>
                <w:b/>
                <w:bCs/>
                <w:sz w:val="28"/>
              </w:rPr>
              <w:t xml:space="preserve">Ile to ton? </w:t>
            </w:r>
            <w:r w:rsidRPr="00B362CC">
              <w:rPr>
                <w:b/>
                <w:color w:val="C00000"/>
                <w:sz w:val="28"/>
                <w:szCs w:val="28"/>
              </w:rPr>
              <w:t>Dzielimy przez 10</w:t>
            </w:r>
            <w:r>
              <w:rPr>
                <w:b/>
                <w:color w:val="C00000"/>
                <w:sz w:val="28"/>
                <w:szCs w:val="28"/>
              </w:rPr>
              <w:t>00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/>
            </w:tblPr>
            <w:tblGrid>
              <w:gridCol w:w="2335"/>
              <w:gridCol w:w="2520"/>
              <w:gridCol w:w="2520"/>
            </w:tblGrid>
            <w:tr w:rsidR="00B362CC" w:rsidTr="00917658">
              <w:tc>
                <w:tcPr>
                  <w:tcW w:w="2335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4000 kg = .........t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5000 kg=  5 t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6000 kg = ........ t</w:t>
                  </w:r>
                </w:p>
              </w:tc>
              <w:tc>
                <w:tcPr>
                  <w:tcW w:w="2520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12 000 kg=.........t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15 000 kg = 15 t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10000 kg = ...... ....t</w:t>
                  </w:r>
                </w:p>
              </w:tc>
              <w:tc>
                <w:tcPr>
                  <w:tcW w:w="2520" w:type="dxa"/>
                </w:tcPr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>500 kg= ½ t</w:t>
                  </w:r>
                </w:p>
                <w:p w:rsidR="00B362CC" w:rsidRDefault="00B362CC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1 500 kg = </w:t>
                  </w:r>
                  <w:r w:rsidR="005C431F">
                    <w:rPr>
                      <w:sz w:val="28"/>
                      <w:lang w:val="de-DE"/>
                    </w:rPr>
                    <w:t>1 ½ t</w:t>
                  </w:r>
                </w:p>
                <w:p w:rsidR="00B362CC" w:rsidRDefault="005C431F" w:rsidP="00B362CC">
                  <w:pPr>
                    <w:spacing w:after="0"/>
                    <w:rPr>
                      <w:sz w:val="28"/>
                      <w:lang w:val="de-DE"/>
                    </w:rPr>
                  </w:pPr>
                  <w:r>
                    <w:rPr>
                      <w:sz w:val="28"/>
                      <w:lang w:val="de-DE"/>
                    </w:rPr>
                    <w:t xml:space="preserve">2500 kg= 2, 5 </w:t>
                  </w:r>
                  <w:r w:rsidR="00B362CC">
                    <w:rPr>
                      <w:sz w:val="28"/>
                      <w:lang w:val="de-DE"/>
                    </w:rPr>
                    <w:t xml:space="preserve">t  </w:t>
                  </w:r>
                </w:p>
              </w:tc>
            </w:tr>
          </w:tbl>
          <w:p w:rsidR="00B362CC" w:rsidRDefault="00B362CC" w:rsidP="00B362CC">
            <w:pPr>
              <w:spacing w:after="0"/>
              <w:rPr>
                <w:b/>
                <w:bCs/>
                <w:sz w:val="28"/>
                <w:lang w:val="de-DE"/>
              </w:rPr>
            </w:pPr>
          </w:p>
        </w:tc>
      </w:tr>
    </w:tbl>
    <w:p w:rsidR="007564F4" w:rsidRPr="00B362CC" w:rsidRDefault="007564F4" w:rsidP="00B362CC">
      <w:pPr>
        <w:tabs>
          <w:tab w:val="left" w:pos="4100"/>
        </w:tabs>
      </w:pPr>
    </w:p>
    <w:sectPr w:rsidR="007564F4" w:rsidRPr="00B362CC" w:rsidSect="00B362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62CC"/>
    <w:rsid w:val="0029076A"/>
    <w:rsid w:val="005218FF"/>
    <w:rsid w:val="005C431F"/>
    <w:rsid w:val="007564F4"/>
    <w:rsid w:val="00763CB1"/>
    <w:rsid w:val="00B362CC"/>
    <w:rsid w:val="00FB2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4F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rsid w:val="00B362CC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character" w:styleId="Hipercze">
    <w:name w:val="Hyperlink"/>
    <w:basedOn w:val="Domylnaczcionkaakapitu"/>
    <w:uiPriority w:val="99"/>
    <w:semiHidden/>
    <w:unhideWhenUsed/>
    <w:rsid w:val="00B362C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BRZĘCZYSZCZYKIEWICZ</dc:creator>
  <cp:lastModifiedBy>Lukasz</cp:lastModifiedBy>
  <cp:revision>4</cp:revision>
  <dcterms:created xsi:type="dcterms:W3CDTF">2020-05-10T14:26:00Z</dcterms:created>
  <dcterms:modified xsi:type="dcterms:W3CDTF">2020-05-11T09:35:00Z</dcterms:modified>
</cp:coreProperties>
</file>