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77" w:rsidRDefault="00C57777" w:rsidP="00C5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Sprawdzian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                        </w:t>
      </w:r>
      <w:r w:rsidRPr="00096EEA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C57777" w:rsidRDefault="00C57777" w:rsidP="00C5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Imię i nazwisko</w:t>
      </w:r>
    </w:p>
    <w:p w:rsidR="00C57777" w:rsidRDefault="00C57777" w:rsidP="00C57777">
      <w:pPr>
        <w:rPr>
          <w:sz w:val="28"/>
        </w:rPr>
      </w:pPr>
      <w:r>
        <w:rPr>
          <w:b/>
          <w:bCs/>
          <w:sz w:val="28"/>
        </w:rPr>
        <w:t>Zadanie1</w:t>
      </w:r>
      <w:r>
        <w:rPr>
          <w:sz w:val="28"/>
        </w:rPr>
        <w:t>Jaka część figur jest zamalowana?</w:t>
      </w:r>
    </w:p>
    <w:p w:rsidR="00C57777" w:rsidRDefault="00C57777" w:rsidP="00C57777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257800" cy="1066800"/>
            <wp:effectExtent l="0" t="0" r="0" b="0"/>
            <wp:docPr id="3" name="Obraz 2" descr="ułam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77" w:rsidRDefault="00C57777" w:rsidP="00C57777">
      <w:pPr>
        <w:rPr>
          <w:sz w:val="28"/>
        </w:rPr>
      </w:pPr>
      <w:r>
        <w:rPr>
          <w:sz w:val="28"/>
        </w:rPr>
        <w:t xml:space="preserve">            ........        </w:t>
      </w:r>
      <w:r w:rsidR="00BB78D4">
        <w:rPr>
          <w:sz w:val="28"/>
        </w:rPr>
        <w:t xml:space="preserve"> </w:t>
      </w:r>
      <w:r>
        <w:rPr>
          <w:sz w:val="28"/>
        </w:rPr>
        <w:t xml:space="preserve">       ..........             .........        </w:t>
      </w:r>
      <w:r w:rsidR="00BB78D4">
        <w:rPr>
          <w:sz w:val="28"/>
        </w:rPr>
        <w:t xml:space="preserve"> </w:t>
      </w:r>
      <w:r>
        <w:rPr>
          <w:sz w:val="28"/>
        </w:rPr>
        <w:t xml:space="preserve">      ...........         </w:t>
      </w:r>
      <w:r w:rsidR="00BB78D4">
        <w:rPr>
          <w:sz w:val="28"/>
        </w:rPr>
        <w:t xml:space="preserve"> </w:t>
      </w:r>
      <w:r>
        <w:rPr>
          <w:sz w:val="28"/>
        </w:rPr>
        <w:t xml:space="preserve">     ..........</w:t>
      </w:r>
    </w:p>
    <w:p w:rsidR="00C57777" w:rsidRPr="00A65C86" w:rsidRDefault="00C57777" w:rsidP="00C57777">
      <w:pPr>
        <w:rPr>
          <w:sz w:val="28"/>
          <w:szCs w:val="28"/>
        </w:rPr>
      </w:pPr>
      <w:r w:rsidRPr="00A65C86">
        <w:rPr>
          <w:b/>
          <w:bCs/>
          <w:sz w:val="28"/>
          <w:szCs w:val="28"/>
        </w:rPr>
        <w:t>zadanie2</w:t>
      </w:r>
      <w:r w:rsidRPr="00A65C86">
        <w:rPr>
          <w:sz w:val="28"/>
          <w:szCs w:val="28"/>
        </w:rPr>
        <w:t>Porównaj ułamki zwykłe za pomocą znaków</w:t>
      </w:r>
      <w:r>
        <w:rPr>
          <w:sz w:val="28"/>
          <w:szCs w:val="28"/>
        </w:rPr>
        <w:t xml:space="preserve"> &gt;,&lt;,=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C57777" w:rsidRPr="00A65C86" w:rsidTr="00165BFC">
        <w:tc>
          <w:tcPr>
            <w:tcW w:w="3070" w:type="dxa"/>
          </w:tcPr>
          <w:p w:rsidR="00C57777" w:rsidRPr="00A65C86" w:rsidRDefault="00C57777" w:rsidP="00165BF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object w:dxaOrig="99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26.25pt" o:ole="">
                  <v:imagedata r:id="rId6" o:title=""/>
                </v:shape>
                <o:OLEObject Type="Embed" ProgID="PBrush" ShapeID="_x0000_i1025" DrawAspect="Content" ObjectID="_1669985576" r:id="rId7"/>
              </w:object>
            </w:r>
          </w:p>
        </w:tc>
        <w:tc>
          <w:tcPr>
            <w:tcW w:w="3071" w:type="dxa"/>
          </w:tcPr>
          <w:p w:rsidR="00C57777" w:rsidRPr="00A65C86" w:rsidRDefault="00C57777" w:rsidP="00165BF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object w:dxaOrig="1095" w:dyaOrig="465">
                <v:shape id="_x0000_i1026" type="#_x0000_t75" style="width:1in;height:30pt" o:ole="">
                  <v:imagedata r:id="rId8" o:title=""/>
                </v:shape>
                <o:OLEObject Type="Embed" ProgID="PBrush" ShapeID="_x0000_i1026" DrawAspect="Content" ObjectID="_1669985577" r:id="rId9"/>
              </w:object>
            </w:r>
          </w:p>
        </w:tc>
        <w:tc>
          <w:tcPr>
            <w:tcW w:w="3071" w:type="dxa"/>
          </w:tcPr>
          <w:p w:rsidR="00C57777" w:rsidRPr="00A65C86" w:rsidRDefault="00C57777" w:rsidP="00165BF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object w:dxaOrig="1140" w:dyaOrig="525">
                <v:shape id="_x0000_i1027" type="#_x0000_t75" style="width:67.5pt;height:30pt" o:ole="">
                  <v:imagedata r:id="rId10" o:title=""/>
                </v:shape>
                <o:OLEObject Type="Embed" ProgID="PBrush" ShapeID="_x0000_i1027" DrawAspect="Content" ObjectID="_1669985578" r:id="rId11"/>
              </w:object>
            </w:r>
          </w:p>
        </w:tc>
      </w:tr>
    </w:tbl>
    <w:p w:rsidR="00C57777" w:rsidRDefault="00C57777" w:rsidP="00C57777">
      <w:pPr>
        <w:spacing w:after="0"/>
        <w:rPr>
          <w:b/>
          <w:sz w:val="28"/>
          <w:szCs w:val="28"/>
        </w:rPr>
      </w:pPr>
    </w:p>
    <w:p w:rsidR="00C57777" w:rsidRPr="00096EEA" w:rsidRDefault="00C57777" w:rsidP="00C57777">
      <w:pPr>
        <w:spacing w:after="0"/>
        <w:rPr>
          <w:b/>
          <w:sz w:val="28"/>
          <w:szCs w:val="28"/>
        </w:rPr>
      </w:pPr>
      <w:r w:rsidRPr="00096EEA">
        <w:rPr>
          <w:b/>
          <w:sz w:val="28"/>
          <w:szCs w:val="28"/>
        </w:rPr>
        <w:t>Zadanie3</w:t>
      </w:r>
    </w:p>
    <w:p w:rsidR="00C57777" w:rsidRDefault="00C57777" w:rsidP="00C57777">
      <w:pPr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184900" cy="990600"/>
            <wp:effectExtent l="19050" t="0" r="635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77" w:rsidRPr="00C57777" w:rsidRDefault="00C57777" w:rsidP="00C5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777">
        <w:rPr>
          <w:rFonts w:ascii="Times New Roman" w:hAnsi="Times New Roman" w:cs="Times New Roman"/>
          <w:b/>
          <w:sz w:val="28"/>
          <w:szCs w:val="28"/>
        </w:rPr>
        <w:t xml:space="preserve">Zadanie4. </w:t>
      </w:r>
    </w:p>
    <w:p w:rsidR="00FA7C5A" w:rsidRDefault="00C57777" w:rsidP="00C57777">
      <w:pPr>
        <w:spacing w:after="0"/>
      </w:pPr>
      <w:r>
        <w:t>Wykonaj działania na ułamkach zwykłych</w:t>
      </w:r>
    </w:p>
    <w:tbl>
      <w:tblPr>
        <w:tblStyle w:val="Tabela-Siatka"/>
        <w:tblW w:w="10606" w:type="dxa"/>
        <w:tblLook w:val="04A0"/>
      </w:tblPr>
      <w:tblGrid>
        <w:gridCol w:w="5303"/>
        <w:gridCol w:w="5303"/>
      </w:tblGrid>
      <w:tr w:rsidR="00C57777" w:rsidTr="00C57777">
        <w:tc>
          <w:tcPr>
            <w:tcW w:w="5303" w:type="dxa"/>
          </w:tcPr>
          <w:p w:rsidR="00C57777" w:rsidRPr="004722B4" w:rsidRDefault="00C57777" w:rsidP="00165BFC">
            <w:pPr>
              <w:rPr>
                <w:b/>
                <w:sz w:val="28"/>
                <w:szCs w:val="28"/>
              </w:rPr>
            </w:pPr>
            <w:r w:rsidRPr="004722B4">
              <w:rPr>
                <w:sz w:val="28"/>
                <w:szCs w:val="28"/>
              </w:rPr>
              <w:object w:dxaOrig="870" w:dyaOrig="435">
                <v:shape id="_x0000_i1028" type="#_x0000_t75" style="width:67.5pt;height:33.75pt" o:ole="">
                  <v:imagedata r:id="rId13" o:title=""/>
                </v:shape>
                <o:OLEObject Type="Embed" ProgID="PBrush" ShapeID="_x0000_i1028" DrawAspect="Content" ObjectID="_1669985579" r:id="rId14"/>
              </w:object>
            </w:r>
          </w:p>
        </w:tc>
        <w:tc>
          <w:tcPr>
            <w:tcW w:w="5303" w:type="dxa"/>
          </w:tcPr>
          <w:p w:rsidR="00C57777" w:rsidRPr="004722B4" w:rsidRDefault="00C57777" w:rsidP="00165BFC">
            <w:pPr>
              <w:rPr>
                <w:b/>
                <w:sz w:val="28"/>
                <w:szCs w:val="28"/>
              </w:rPr>
            </w:pPr>
            <w:r w:rsidRPr="004722B4">
              <w:rPr>
                <w:sz w:val="28"/>
                <w:szCs w:val="28"/>
              </w:rPr>
              <w:object w:dxaOrig="1065" w:dyaOrig="465">
                <v:shape id="_x0000_i1029" type="#_x0000_t75" style="width:90pt;height:38.25pt" o:ole="">
                  <v:imagedata r:id="rId15" o:title=""/>
                </v:shape>
                <o:OLEObject Type="Embed" ProgID="PBrush" ShapeID="_x0000_i1029" DrawAspect="Content" ObjectID="_1669985580" r:id="rId16"/>
              </w:object>
            </w:r>
          </w:p>
        </w:tc>
      </w:tr>
      <w:tr w:rsidR="00C57777" w:rsidTr="00C57777">
        <w:tc>
          <w:tcPr>
            <w:tcW w:w="5303" w:type="dxa"/>
          </w:tcPr>
          <w:p w:rsidR="00C57777" w:rsidRDefault="00C57777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990" w:dyaOrig="405">
                <v:shape id="_x0000_i1030" type="#_x0000_t75" style="width:81pt;height:32.25pt" o:ole="">
                  <v:imagedata r:id="rId17" o:title=""/>
                </v:shape>
                <o:OLEObject Type="Embed" ProgID="PBrush" ShapeID="_x0000_i1030" DrawAspect="Content" ObjectID="_1669985581" r:id="rId18"/>
              </w:object>
            </w:r>
          </w:p>
        </w:tc>
        <w:tc>
          <w:tcPr>
            <w:tcW w:w="5303" w:type="dxa"/>
          </w:tcPr>
          <w:p w:rsidR="00C57777" w:rsidRDefault="00C57777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855" w:dyaOrig="510">
                <v:shape id="_x0000_i1031" type="#_x0000_t75" style="width:66pt;height:38.25pt" o:ole="">
                  <v:imagedata r:id="rId19" o:title=""/>
                </v:shape>
                <o:OLEObject Type="Embed" ProgID="PBrush" ShapeID="_x0000_i1031" DrawAspect="Content" ObjectID="_1669985582" r:id="rId20"/>
              </w:object>
            </w:r>
          </w:p>
        </w:tc>
      </w:tr>
      <w:tr w:rsidR="00C57777" w:rsidTr="00C57777">
        <w:tc>
          <w:tcPr>
            <w:tcW w:w="5303" w:type="dxa"/>
          </w:tcPr>
          <w:p w:rsidR="00C57777" w:rsidRDefault="00C57777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1200" w:dyaOrig="540">
                <v:shape id="_x0000_i1032" type="#_x0000_t75" style="width:79.5pt;height:35.25pt" o:ole="">
                  <v:imagedata r:id="rId21" o:title=""/>
                </v:shape>
                <o:OLEObject Type="Embed" ProgID="PBrush" ShapeID="_x0000_i1032" DrawAspect="Content" ObjectID="_1669985583" r:id="rId22"/>
              </w:object>
            </w:r>
          </w:p>
        </w:tc>
        <w:tc>
          <w:tcPr>
            <w:tcW w:w="5303" w:type="dxa"/>
          </w:tcPr>
          <w:p w:rsidR="00C57777" w:rsidRDefault="00C57777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930" w:dyaOrig="450">
                <v:shape id="_x0000_i1033" type="#_x0000_t75" style="width:73.5pt;height:35.25pt" o:ole="">
                  <v:imagedata r:id="rId23" o:title=""/>
                </v:shape>
                <o:OLEObject Type="Embed" ProgID="PBrush" ShapeID="_x0000_i1033" DrawAspect="Content" ObjectID="_1669985584" r:id="rId24"/>
              </w:object>
            </w:r>
          </w:p>
        </w:tc>
      </w:tr>
    </w:tbl>
    <w:p w:rsidR="00C57777" w:rsidRDefault="00C57777" w:rsidP="00C57777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7777" w:rsidTr="00165BFC">
        <w:tc>
          <w:tcPr>
            <w:tcW w:w="4606" w:type="dxa"/>
          </w:tcPr>
          <w:p w:rsidR="00C57777" w:rsidRDefault="00C57777" w:rsidP="00165BFC">
            <w:r>
              <w:object w:dxaOrig="1125" w:dyaOrig="645">
                <v:shape id="_x0000_i1034" type="#_x0000_t75" style="width:56.25pt;height:32.25pt" o:ole="">
                  <v:imagedata r:id="rId25" o:title=""/>
                </v:shape>
                <o:OLEObject Type="Embed" ProgID="PBrush" ShapeID="_x0000_i1034" DrawAspect="Content" ObjectID="_1669985585" r:id="rId26"/>
              </w:object>
            </w:r>
          </w:p>
        </w:tc>
        <w:tc>
          <w:tcPr>
            <w:tcW w:w="4606" w:type="dxa"/>
          </w:tcPr>
          <w:p w:rsidR="00C57777" w:rsidRDefault="00C57777" w:rsidP="00165BFC">
            <w:r>
              <w:object w:dxaOrig="1035" w:dyaOrig="645">
                <v:shape id="_x0000_i1035" type="#_x0000_t75" style="width:52.5pt;height:32.25pt" o:ole="">
                  <v:imagedata r:id="rId27" o:title=""/>
                </v:shape>
                <o:OLEObject Type="Embed" ProgID="PBrush" ShapeID="_x0000_i1035" DrawAspect="Content" ObjectID="_1669985586" r:id="rId28"/>
              </w:object>
            </w:r>
          </w:p>
        </w:tc>
      </w:tr>
      <w:tr w:rsidR="00C57777" w:rsidTr="00165BFC">
        <w:tc>
          <w:tcPr>
            <w:tcW w:w="9212" w:type="dxa"/>
            <w:gridSpan w:val="2"/>
          </w:tcPr>
          <w:p w:rsidR="00C57777" w:rsidRDefault="00C57777" w:rsidP="00165BFC">
            <w:r>
              <w:object w:dxaOrig="1710" w:dyaOrig="825">
                <v:shape id="_x0000_i1036" type="#_x0000_t75" style="width:62.25pt;height:30pt" o:ole="">
                  <v:imagedata r:id="rId29" o:title=""/>
                </v:shape>
                <o:OLEObject Type="Embed" ProgID="PBrush" ShapeID="_x0000_i1036" DrawAspect="Content" ObjectID="_1669985587" r:id="rId30"/>
              </w:object>
            </w:r>
          </w:p>
        </w:tc>
      </w:tr>
    </w:tbl>
    <w:p w:rsidR="00C57777" w:rsidRDefault="00C57777" w:rsidP="00C57777">
      <w:pPr>
        <w:spacing w:after="0"/>
      </w:pPr>
    </w:p>
    <w:p w:rsidR="00C32D36" w:rsidRDefault="00C32D36" w:rsidP="00C577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32D36">
        <w:rPr>
          <w:rFonts w:ascii="Times New Roman" w:hAnsi="Times New Roman" w:cs="Times New Roman"/>
          <w:b/>
          <w:sz w:val="32"/>
          <w:szCs w:val="32"/>
        </w:rPr>
        <w:t>Zadanie5</w:t>
      </w:r>
    </w:p>
    <w:p w:rsidR="00C32D36" w:rsidRPr="009963A8" w:rsidRDefault="00C32D36" w:rsidP="00C32D3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oval id="Elipsa 10" o:spid="_x0000_s1026" style="position:absolute;margin-left:360.5pt;margin-top:32.85pt;width:44.3pt;height:46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" fillcolor="window" strokecolor="windowText" strokeweight="2pt">
            <v:path arrowok="t"/>
          </v:oval>
        </w:pict>
      </w:r>
      <w:r w:rsidRPr="009963A8">
        <w:rPr>
          <w:sz w:val="28"/>
          <w:szCs w:val="28"/>
        </w:rPr>
        <w:t>Kasia zaprosiła na urodziny swoich przyjació</w:t>
      </w:r>
      <w:r>
        <w:rPr>
          <w:sz w:val="28"/>
          <w:szCs w:val="28"/>
        </w:rPr>
        <w:t>ł. Przyjaciele zjedli  3/8 tortu</w:t>
      </w:r>
      <w:r w:rsidRPr="009963A8">
        <w:rPr>
          <w:sz w:val="28"/>
          <w:szCs w:val="28"/>
        </w:rPr>
        <w:t>, a następnie 2/8. Ile zostało tortu?</w:t>
      </w:r>
    </w:p>
    <w:p w:rsidR="00C32D36" w:rsidRPr="009963A8" w:rsidRDefault="00C32D36" w:rsidP="00C32D36">
      <w:pPr>
        <w:rPr>
          <w:sz w:val="28"/>
          <w:szCs w:val="28"/>
        </w:rPr>
      </w:pPr>
    </w:p>
    <w:p w:rsidR="00C32D36" w:rsidRDefault="00C32D36" w:rsidP="00C32D3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⅛ tortu    B. ⅜ tortu    C. ⅝ tortu</w:t>
      </w:r>
    </w:p>
    <w:p w:rsidR="00C32D36" w:rsidRDefault="00C32D36" w:rsidP="00C577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Zadanie6</w:t>
      </w:r>
    </w:p>
    <w:p w:rsidR="00C32D36" w:rsidRDefault="00C32D36" w:rsidP="00C32D36">
      <w:pPr>
        <w:rPr>
          <w:sz w:val="28"/>
          <w:szCs w:val="28"/>
        </w:rPr>
      </w:pPr>
      <w:r>
        <w:rPr>
          <w:sz w:val="28"/>
          <w:szCs w:val="28"/>
        </w:rPr>
        <w:t>Andrzej m</w:t>
      </w:r>
      <w:r w:rsidR="0058098B">
        <w:rPr>
          <w:sz w:val="28"/>
          <w:szCs w:val="28"/>
        </w:rPr>
        <w:t xml:space="preserve">a 12zł. ⅓ </w:t>
      </w:r>
      <w:r w:rsidR="00245B04">
        <w:rPr>
          <w:sz w:val="28"/>
          <w:szCs w:val="28"/>
        </w:rPr>
        <w:t>kwoty przeznaczył na zakup kredek. Ile zapłacił za kredki</w:t>
      </w:r>
      <w:r>
        <w:rPr>
          <w:sz w:val="28"/>
          <w:szCs w:val="28"/>
        </w:rPr>
        <w:t>? Ile pieniędzy mu zostało?</w:t>
      </w:r>
    </w:p>
    <w:p w:rsidR="00C32D36" w:rsidRDefault="00C32D36" w:rsidP="00C32D36">
      <w:pPr>
        <w:rPr>
          <w:sz w:val="28"/>
          <w:szCs w:val="28"/>
        </w:rPr>
      </w:pPr>
    </w:p>
    <w:p w:rsidR="00C32D36" w:rsidRDefault="00C32D36" w:rsidP="00C32D36">
      <w:pPr>
        <w:rPr>
          <w:sz w:val="28"/>
          <w:szCs w:val="28"/>
        </w:rPr>
      </w:pPr>
    </w:p>
    <w:p w:rsidR="00C32D36" w:rsidRDefault="00C32D36" w:rsidP="00C32D36">
      <w:pPr>
        <w:rPr>
          <w:sz w:val="28"/>
          <w:szCs w:val="28"/>
        </w:rPr>
      </w:pPr>
    </w:p>
    <w:p w:rsidR="00C32D36" w:rsidRPr="00C32D36" w:rsidRDefault="00245B04" w:rsidP="00C32D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Odp. Na zakup kredek </w:t>
      </w:r>
      <w:r w:rsidR="00C32D36">
        <w:rPr>
          <w:sz w:val="28"/>
          <w:szCs w:val="28"/>
        </w:rPr>
        <w:t xml:space="preserve"> Andrzej przeznaczył ………. Zostało mu …….</w:t>
      </w:r>
    </w:p>
    <w:sectPr w:rsidR="00C32D36" w:rsidRPr="00C32D36" w:rsidSect="00C57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FD2"/>
    <w:multiLevelType w:val="hybridMultilevel"/>
    <w:tmpl w:val="8744C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777"/>
    <w:rsid w:val="00055BB6"/>
    <w:rsid w:val="00245B04"/>
    <w:rsid w:val="002C17C3"/>
    <w:rsid w:val="003B7E05"/>
    <w:rsid w:val="0058098B"/>
    <w:rsid w:val="00673834"/>
    <w:rsid w:val="00BB78D4"/>
    <w:rsid w:val="00C32D36"/>
    <w:rsid w:val="00C5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147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9</cp:revision>
  <dcterms:created xsi:type="dcterms:W3CDTF">2020-12-20T11:58:00Z</dcterms:created>
  <dcterms:modified xsi:type="dcterms:W3CDTF">2020-12-20T15:03:00Z</dcterms:modified>
</cp:coreProperties>
</file>