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9" w:rsidRDefault="00242EA9"/>
    <w:p w:rsidR="00A75103" w:rsidRPr="00A75103" w:rsidRDefault="0018374E" w:rsidP="00A7510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 xml:space="preserve">Historia </w:t>
      </w:r>
      <w:proofErr w:type="spellStart"/>
      <w:r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kl</w:t>
      </w:r>
      <w:proofErr w:type="spellEnd"/>
      <w:r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 xml:space="preserve"> V SP. Temat: </w:t>
      </w:r>
      <w:r w:rsidR="00A75103"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Bolesław Chrobry i św. Wojciech</w:t>
      </w:r>
    </w:p>
    <w:p w:rsidR="00A75103" w:rsidRPr="00A75103" w:rsidRDefault="00A75103" w:rsidP="0018374E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 śmierci Mieszka I w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992 roku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 władzę w państwie przejął jego najstarszy syn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Bolesław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, zwany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Chrobrym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Staropolski przydomek „Chrobry” oznacza człowieka dzielnego, mężnego. Z inicjatywy Bolesława Chrobrego w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997 roku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 została zorganizowana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misja chrystianizacyjna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Jej celem było nawrócenie na chrześcijaństwo pogańskiego plemienia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Prusów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, które mieszkało na wschód od ujścia Wisły, czyli na dzisiejszej Warmii i Mazurach. Misją kierował pochodzący z Czech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biskup Wojciech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Prusowie zamordowali misjonarza. Bolesław Chrobry wykupił jego ciało i pochował je w Gnieźnie. Wkrótce papież ogłosił Wojciecha świętym.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Misja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Bolesław Chrobry dał Wojciechowi wojów, którzy mieli go chronić w czasie wyprawy. Misjonarz jednak odesł</w:t>
      </w:r>
      <w:r w:rsidRPr="00B82BF6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ał ich po przekroczeniu granic.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Wojciech został zabity w okrutny s</w:t>
      </w:r>
      <w:r w:rsidRPr="00B82BF6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posób. Była to śmierć męczeńska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Bolesław Chrobry wykupił zwłoki biskupa, płacąc za nie tyle srebra, ile ważyło ciało męczennika. Św. Wojciech został pochowany w Gnieźnie.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Zjazd gnieźnieński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W 1000 roku cesarz Otton III przybył z pielgrzymką do grobu św. Wojciecha w Gnieźnie i złożył Bolesławowi Chrobremu wizytę. Spotkanie to zostało nazwane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zjazdem gnieźnieńskim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Bolesław przyjął gościa bardzo uroczyście. Kronikarze zachwycali się przygotowaniem zjazdu oraz bogactwem państwa. Posłuchaj, jak jeden z nich – Anonim zwany Gallem – opisał powitanie cesarza.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 xml:space="preserve">Anonim zwany </w:t>
      </w:r>
      <w:proofErr w:type="spellStart"/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Gallem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Kronika</w:t>
      </w:r>
      <w:proofErr w:type="spellEnd"/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 xml:space="preserve"> polska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Bolesław Chrobry na przybycie cesarza przygotował przedziwne cuda. Najpierw hufce przeróżne rycerstwa, następnie dostojników rozstawił, jak chóry, na obszernej równinie, a poszczególne, z osobna stojące hufce wyróżniała odmienna barwa strojów. A nie była to [tania] pstrokacizna </w:t>
      </w:r>
      <w:proofErr w:type="gram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byle jakich</w:t>
      </w:r>
      <w:proofErr w:type="gram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ozdób, lecz najkosztowniejsze rzeczy, jakie można znaleźć gdziekolwiek na świecie. Bo za czasów Bolesława każdy rycerz i każda niewiasta dworska zamiast sukien lnianych lub wełnianych używali płaszczy z kosztownych tkanin, a skór, nawet bardzo cennych, choćby były nowe, nie noszono na jego dworze bez [podszycia] kosztowną tkaniną i bez złotych frędzli. </w:t>
      </w:r>
      <w:proofErr w:type="gram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Złoto bowiem</w:t>
      </w:r>
      <w:proofErr w:type="gram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za jego czasów było tak pospolite u wszystkich jak [dziś] srebro, srebro zaś było tanie jak słoma.</w:t>
      </w:r>
    </w:p>
    <w:p w:rsidR="00A75103" w:rsidRPr="00A75103" w:rsidRDefault="00A75103" w:rsidP="00A75103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4E4E4E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1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Przeczytaj zamieszczone niżej zdania i zdecyduj, które z nich są prawdziwe.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085"/>
        <w:gridCol w:w="3090"/>
      </w:tblGrid>
      <w:tr w:rsidR="00A75103" w:rsidRPr="00A75103" w:rsidTr="00A75103">
        <w:trPr>
          <w:tblHeader/>
        </w:trPr>
        <w:tc>
          <w:tcPr>
            <w:tcW w:w="2845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Stwierdzenie</w:t>
            </w:r>
          </w:p>
        </w:tc>
        <w:tc>
          <w:tcPr>
            <w:tcW w:w="28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5F5F5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Prawda</w:t>
            </w:r>
          </w:p>
        </w:tc>
        <w:tc>
          <w:tcPr>
            <w:tcW w:w="284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5F5F5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Fałsz</w:t>
            </w:r>
          </w:p>
        </w:tc>
      </w:tr>
      <w:tr w:rsidR="00A75103" w:rsidRPr="00A75103" w:rsidTr="00A75103">
        <w:tc>
          <w:tcPr>
            <w:tcW w:w="2845" w:type="dxa"/>
            <w:tcBorders>
              <w:top w:val="nil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Kronikarz był zachwycony sposobem, w jaki Bolesław przywitał cesarza.</w:t>
            </w:r>
          </w:p>
        </w:tc>
        <w:tc>
          <w:tcPr>
            <w:tcW w:w="2835" w:type="dxa"/>
            <w:tcBorders>
              <w:top w:val="nil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75103" w:rsidRPr="00A75103" w:rsidTr="00A75103">
        <w:tc>
          <w:tcPr>
            <w:tcW w:w="2845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Dostojnicy i rycerze byli bardzo skromnie ubrani.</w:t>
            </w:r>
          </w:p>
        </w:tc>
        <w:tc>
          <w:tcPr>
            <w:tcW w:w="28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75103" w:rsidRPr="00A75103" w:rsidTr="00A75103">
        <w:tc>
          <w:tcPr>
            <w:tcW w:w="2845" w:type="dxa"/>
            <w:tcBorders>
              <w:top w:val="single" w:sz="6" w:space="0" w:color="B4B4B4"/>
              <w:left w:val="nil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51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Zdaniem kronikarza państwo Bolesława było bogate, o czym świadczyły stroje jego dworzan.</w:t>
            </w:r>
          </w:p>
        </w:tc>
        <w:tc>
          <w:tcPr>
            <w:tcW w:w="28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nil"/>
            </w:tcBorders>
            <w:shd w:val="clear" w:color="auto" w:fill="FFFFFF"/>
            <w:vAlign w:val="center"/>
            <w:hideMark/>
          </w:tcPr>
          <w:p w:rsidR="00A75103" w:rsidRPr="00A75103" w:rsidRDefault="00A75103" w:rsidP="00A7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Zjazd gnieźnieński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Niemiecki kronikarz </w:t>
      </w:r>
      <w:proofErr w:type="spell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Thietmar</w:t>
      </w:r>
      <w:proofErr w:type="spell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[wym. </w:t>
      </w:r>
      <w:proofErr w:type="spell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Titmar</w:t>
      </w:r>
      <w:proofErr w:type="spell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] opisał przybycie Ottona do grobu św. Wojciecha.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Polecenie 4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Zapoznaj się z tekstem źródłowym, a następnie odpowiedz na zamieszczone poniżej pytania.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  <w:proofErr w:type="spellStart"/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lastRenderedPageBreak/>
        <w:t>Thietmar</w:t>
      </w:r>
      <w:proofErr w:type="spellEnd"/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 xml:space="preserve"> z </w:t>
      </w:r>
      <w:proofErr w:type="spellStart"/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Merseburga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Kronika</w:t>
      </w:r>
      <w:proofErr w:type="spellEnd"/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Gdy Otton ujrzał z daleka upragniony gród, zbliżył się doń boso ze słowami modlitwy na ustach. Tamtejszy biskup </w:t>
      </w:r>
      <w:proofErr w:type="spell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Unger</w:t>
      </w:r>
      <w:proofErr w:type="spell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przyjął go z wielkim szacunkiem, wprowadził do kościoła, gdzie cesarz, zalany łzami, prosił świętego męczennika o wstawiennictwo, by mógł dostąpić łaski Chrystusowej. Następnie utworzył zaraz [w Gnieźnie] arcybiskupstwo. […] Arcybiskupstwo to powierzył bratu wspomnianego męczennika </w:t>
      </w:r>
      <w:proofErr w:type="spell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Radzimowi</w:t>
      </w:r>
      <w:proofErr w:type="spell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i podporządkował mu, z wyjątkiem biskupa poznańskiego Ungera, następujących biskupów: kołobrzeskiego […], krakowskiego […] i wrocławskiego”.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2.1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Cesarz przybył do grobu świętego Wojciecha, żeby...</w:t>
      </w:r>
    </w:p>
    <w:p w:rsidR="00A75103" w:rsidRPr="00A75103" w:rsidRDefault="00A75103" w:rsidP="00A751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zabrać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ciało Wojciecha do swojego kraju.</w:t>
      </w:r>
    </w:p>
    <w:p w:rsidR="00A75103" w:rsidRPr="00B82BF6" w:rsidRDefault="00A75103" w:rsidP="00B82BF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pomodlić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się przy nim.</w:t>
      </w:r>
    </w:p>
    <w:p w:rsidR="00B82BF6" w:rsidRPr="00A75103" w:rsidRDefault="00B82BF6" w:rsidP="00B82BF6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2.2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Arcybiskupem gnieźnieńskim został...</w:t>
      </w:r>
    </w:p>
    <w:p w:rsidR="00A75103" w:rsidRPr="00A75103" w:rsidRDefault="00A75103" w:rsidP="00A751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poznański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biskup </w:t>
      </w:r>
      <w:proofErr w:type="spell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Unger</w:t>
      </w:r>
      <w:proofErr w:type="spell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.</w:t>
      </w:r>
    </w:p>
    <w:p w:rsidR="00A75103" w:rsidRPr="00A75103" w:rsidRDefault="00A75103" w:rsidP="00A751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brat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świętego Wojciecha.</w:t>
      </w:r>
    </w:p>
    <w:p w:rsidR="00A75103" w:rsidRPr="00A75103" w:rsidRDefault="00A75103" w:rsidP="00B82BF6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2.3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Arcybiskupowi podlegały biskupstwa...</w:t>
      </w:r>
    </w:p>
    <w:p w:rsidR="00A75103" w:rsidRPr="00A75103" w:rsidRDefault="00A75103" w:rsidP="00A751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 Poznaniu i Krakowie.</w:t>
      </w:r>
    </w:p>
    <w:p w:rsidR="00A75103" w:rsidRPr="00A75103" w:rsidRDefault="00A75103" w:rsidP="00A751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Kołobrzegu, Krakowie i Wrocławiu.</w:t>
      </w:r>
    </w:p>
    <w:p w:rsidR="00A75103" w:rsidRPr="00A75103" w:rsidRDefault="00A75103" w:rsidP="00B82BF6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Zjazd gnieźnieński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Polecenie 5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Posłuchaj fragmentu średniowiecznej kroniki, aby przekonać się, jakie wrażenie zrobiło na cesarzu Ottonie III przyjęcie w Gnieźnie.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 xml:space="preserve">Anonim zwany </w:t>
      </w:r>
      <w:proofErr w:type="spellStart"/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Gallem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>Kronika</w:t>
      </w:r>
      <w:proofErr w:type="spellEnd"/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lang w:eastAsia="pl-PL"/>
        </w:rPr>
        <w:t xml:space="preserve"> polska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Zważywszy jego chwałę, potęgę i bogactwo, cesarz zawołał w podziwie: „Na koronę mego cesarstwa! To, co widzę, większe jest, niż wieść głosiła!”. I za radą swych magnatów dodał wobec wszystkich: „Nie godzi się takiego i tak wielkiego męża, jakby jednego spośród dostojników, księciem nazywać lub hrabią, lecz [wypada] chlubnie wynieść go na tron królewski i uwieńczyć koroną”. A zdjąwszy z głowy swej diadem cesarski, włożył go na głowę Bolesława na [zadatek] przymierza i przyjaźni, i za chorągiew tryumfalną dał mu w darze gwóźdź z krzyża Pańskiego wraz z włócznią św. Maurycego, w </w:t>
      </w:r>
      <w:proofErr w:type="gram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zamian za co</w:t>
      </w:r>
      <w:proofErr w:type="gram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Bolesław ofiarował mu ramię św. Wojciecha. I tak wielką owego dnia złączyli się miłością, że cesarz mianował go bratem i współpracownikiem cesarstwa i nazwał go przyjacielem i sprzymierzeńcem.</w:t>
      </w:r>
    </w:p>
    <w:p w:rsidR="00A75103" w:rsidRPr="00A75103" w:rsidRDefault="00A75103" w:rsidP="00B82BF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4E4E4E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3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Według kronikarza Otton III podczas zjazdu gnieźnieńskiego był pod wielkim wrażeniem potęgi Bolesława Chrobrego. Aby wyrazić swoje uznanie dla polskiego księcia, cesarz...</w:t>
      </w:r>
    </w:p>
    <w:p w:rsidR="00A75103" w:rsidRPr="00A75103" w:rsidRDefault="00A75103" w:rsidP="00A751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podarował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mu ramię św. Wojciecha.</w:t>
      </w:r>
    </w:p>
    <w:p w:rsidR="00A75103" w:rsidRPr="00A75103" w:rsidRDefault="00A75103" w:rsidP="00A751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mianował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go współpracownikiem cesarstwa.</w:t>
      </w:r>
    </w:p>
    <w:p w:rsidR="00A75103" w:rsidRPr="00A75103" w:rsidRDefault="00A75103" w:rsidP="00A751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włożył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mu diadem na głowę.</w:t>
      </w:r>
    </w:p>
    <w:p w:rsidR="00A75103" w:rsidRPr="00A75103" w:rsidRDefault="00A75103" w:rsidP="00A7510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podarował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mu włócznię św. Maurycego.</w:t>
      </w:r>
    </w:p>
    <w:p w:rsidR="00A75103" w:rsidRPr="00A75103" w:rsidRDefault="00A75103" w:rsidP="00B82BF6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4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Według </w:t>
      </w:r>
      <w:proofErr w:type="spell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Thietmara</w:t>
      </w:r>
      <w:proofErr w:type="spell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obaj władcy w czasie zjazdu gnieźnieńskiego wymienili hojne dary. Przyporządkuj podarunki do obdarowanych.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lastRenderedPageBreak/>
        <w:t>Bolesław Chrobry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Otton III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ramię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świętego Wojciecha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diadem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cesarski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chorągiew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tryumfalna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włócznia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św. Maurycego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  <w:proofErr w:type="gramStart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>gwóźdź</w:t>
      </w:r>
      <w:proofErr w:type="gramEnd"/>
      <w:r w:rsidRPr="00A75103"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  <w:t xml:space="preserve"> z krzyża Pańskiego</w:t>
      </w:r>
    </w:p>
    <w:p w:rsidR="00A75103" w:rsidRPr="00A75103" w:rsidRDefault="00A75103" w:rsidP="00B82BF6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Otton III</w:t>
      </w:r>
    </w:p>
    <w:p w:rsidR="00A75103" w:rsidRPr="00A75103" w:rsidRDefault="00A75103" w:rsidP="00B82BF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Otton III chciał wskrzesić dawną chwałę cesarstwa rzymskiego, jednocząc Europę. W skład nowego europejskiego imperium miały wchodzić cztery prowincje: Włochy, Francja, Niemcy i Słowiańszczyzna, czyli kraje zamieszkane przez Słowian. Historycy twierdzą, że podczas zjazdu w Gnieźnie cesarz omawiał ten pomysł z Bolesławem Chrobrym. Polski książę miał zostać władcą całej Słowiańszczyzny.</w:t>
      </w:r>
    </w:p>
    <w:p w:rsidR="00A75103" w:rsidRPr="00A75103" w:rsidRDefault="00A75103" w:rsidP="00B82BF6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18"/>
          <w:szCs w:val="18"/>
          <w:lang w:eastAsia="pl-PL"/>
        </w:rPr>
      </w:pP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kern w:val="36"/>
          <w:sz w:val="18"/>
          <w:szCs w:val="18"/>
          <w:lang w:eastAsia="pl-PL"/>
        </w:rPr>
        <w:t>Wojny z sąsiadami i koronacja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Kilka lat po zjeździe gnieźnieńskim Otton III zmarł. Władzę w Niemczech objął Henryk II. W Bolesławie Chrobrym widział swojego poddanego, a nie partnera. Stosunki polsko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noBreakHyphen/>
        <w:t xml:space="preserve">niemieckie uległy pogorszeniu. Bolesław Chrobry sprawował władzę przez 33 lata. Jego panowanie wypełniły liczne wojny z sąsiadami – Niemcami, Czechami i Rusinami. Książę włączył w granice swego państwa nowe terytoria. </w:t>
      </w:r>
      <w:r w:rsidRPr="00A75103">
        <w:rPr>
          <w:rFonts w:ascii="Garamond" w:eastAsia="Times New Roman" w:hAnsi="Garamond" w:cs="Helvetica"/>
          <w:b/>
          <w:color w:val="1B1B1B"/>
          <w:sz w:val="18"/>
          <w:szCs w:val="18"/>
          <w:u w:val="single"/>
          <w:lang w:eastAsia="pl-PL"/>
        </w:rPr>
        <w:t>W </w:t>
      </w:r>
      <w:r w:rsidRPr="00A75103">
        <w:rPr>
          <w:rFonts w:ascii="Garamond" w:eastAsia="Times New Roman" w:hAnsi="Garamond" w:cs="Helvetica"/>
          <w:b/>
          <w:bCs/>
          <w:color w:val="1B1B1B"/>
          <w:sz w:val="18"/>
          <w:szCs w:val="18"/>
          <w:u w:val="single"/>
          <w:lang w:eastAsia="pl-PL"/>
        </w:rPr>
        <w:t>1025 roku</w:t>
      </w:r>
      <w:r w:rsidRPr="00A75103">
        <w:rPr>
          <w:rFonts w:ascii="Garamond" w:eastAsia="Times New Roman" w:hAnsi="Garamond" w:cs="Helvetica"/>
          <w:b/>
          <w:color w:val="1B1B1B"/>
          <w:sz w:val="18"/>
          <w:szCs w:val="18"/>
          <w:u w:val="single"/>
          <w:lang w:eastAsia="pl-PL"/>
        </w:rPr>
        <w:t> Bolesław Chrobry został koronowany na króla</w:t>
      </w: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. Był to ostatni rok jego życia.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Definicja: Koronacja</w:t>
      </w:r>
    </w:p>
    <w:p w:rsidR="00A75103" w:rsidRPr="00A75103" w:rsidRDefault="00A75103" w:rsidP="0018374E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Uroczystość, w </w:t>
      </w:r>
      <w:proofErr w:type="gramStart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czasie której</w:t>
      </w:r>
      <w:proofErr w:type="gramEnd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 xml:space="preserve"> na głowę władcy nakładano koronę, a jego samego namaszczano świętymi olejami. Ceremonia odbywała się w kościele katedralnym. Prow</w:t>
      </w:r>
      <w:bookmarkStart w:id="0" w:name="_GoBack"/>
      <w:bookmarkEnd w:id="0"/>
      <w:r w:rsidRPr="00A75103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adził ją biskup. Dzięki koronacji rosło znac</w:t>
      </w:r>
      <w:r w:rsidR="0018374E"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  <w:t>zenie panującego i jego państwa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A75103"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lang w:eastAsia="pl-PL"/>
        </w:rPr>
        <w:lastRenderedPageBreak/>
        <w:t>Kliknij, aby uruchomić podgląd</w:t>
      </w:r>
      <w:r w:rsidRPr="00A75103">
        <w:rPr>
          <w:rFonts w:ascii="Helvetica" w:eastAsia="Times New Roman" w:hAnsi="Helvetica" w:cs="Helvetica"/>
          <w:noProof/>
          <w:color w:val="1B1B1B"/>
          <w:sz w:val="24"/>
          <w:szCs w:val="24"/>
          <w:lang w:eastAsia="pl-PL"/>
        </w:rPr>
        <w:lastRenderedPageBreak/>
        <w:drawing>
          <wp:inline distT="0" distB="0" distL="0" distR="0" wp14:anchorId="0228DB71" wp14:editId="74772409">
            <wp:extent cx="16783050" cy="15240000"/>
            <wp:effectExtent l="0" t="0" r="0" b="0"/>
            <wp:docPr id="7" name="Obraz 7" descr="Polska Bolesława Chrobrego Polska Bolesława Chrobrego Źródło: Krystian Chariza i zespół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a Bolesława Chrobrego Polska Bolesława Chrobrego Źródło: Krystian Chariza i zespół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A75103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lastRenderedPageBreak/>
        <w:t>Polska Bolesława Chrobrego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A75103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 xml:space="preserve">Krystian </w:t>
      </w:r>
      <w:proofErr w:type="spellStart"/>
      <w:r w:rsidRPr="00A75103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Chariza</w:t>
      </w:r>
      <w:proofErr w:type="spellEnd"/>
      <w:r w:rsidRPr="00A75103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 xml:space="preserve"> i zespół,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A75103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6</w:t>
      </w:r>
    </w:p>
    <w:p w:rsidR="00A75103" w:rsidRPr="00A75103" w:rsidRDefault="00A75103" w:rsidP="00A75103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Porównaj granice państwa Mieszka I </w:t>
      </w:r>
      <w:proofErr w:type="spellStart"/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i</w:t>
      </w:r>
      <w:proofErr w:type="spellEnd"/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 Bolesława I Chrobrego. Wskaż ziemie, które pierwszy król Polski przyłączył oraz te, które utracił.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Ziemie przyłączone do Polski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Ziemie utracone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Pomorze Zachodnie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Milsko i Łużyce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Morawy i Słowacja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Grody Czerwieńskie</w:t>
      </w:r>
    </w:p>
    <w:p w:rsidR="00A75103" w:rsidRPr="00A75103" w:rsidRDefault="00A75103" w:rsidP="00A75103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t>Sprawdź</w:t>
      </w:r>
    </w:p>
    <w:p w:rsidR="00A75103" w:rsidRPr="00A75103" w:rsidRDefault="00A75103" w:rsidP="00A75103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 w:rsidRPr="00A75103">
        <w:rPr>
          <w:rFonts w:ascii="var(--font-sans)" w:eastAsia="Times New Roman" w:hAnsi="var(--font-sans)" w:cs="Helvetica"/>
          <w:color w:val="7C8486"/>
          <w:sz w:val="24"/>
          <w:szCs w:val="24"/>
          <w:u w:val="single"/>
          <w:lang w:eastAsia="pl-PL"/>
        </w:rPr>
        <w:t>Pokaż odpowiedź</w:t>
      </w:r>
    </w:p>
    <w:p w:rsidR="00A75103" w:rsidRDefault="00A75103"/>
    <w:sectPr w:rsidR="00A7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CF"/>
    <w:multiLevelType w:val="multilevel"/>
    <w:tmpl w:val="3F8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6887"/>
    <w:multiLevelType w:val="multilevel"/>
    <w:tmpl w:val="835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03620"/>
    <w:multiLevelType w:val="multilevel"/>
    <w:tmpl w:val="6CC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36204"/>
    <w:multiLevelType w:val="multilevel"/>
    <w:tmpl w:val="08B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0594D"/>
    <w:multiLevelType w:val="multilevel"/>
    <w:tmpl w:val="672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C42CB"/>
    <w:multiLevelType w:val="multilevel"/>
    <w:tmpl w:val="2DA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B6832"/>
    <w:multiLevelType w:val="multilevel"/>
    <w:tmpl w:val="03F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00398"/>
    <w:multiLevelType w:val="multilevel"/>
    <w:tmpl w:val="3E0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B507C"/>
    <w:multiLevelType w:val="multilevel"/>
    <w:tmpl w:val="DAB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E369B"/>
    <w:multiLevelType w:val="multilevel"/>
    <w:tmpl w:val="24F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22C36"/>
    <w:multiLevelType w:val="multilevel"/>
    <w:tmpl w:val="A20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03"/>
    <w:rsid w:val="0018374E"/>
    <w:rsid w:val="00242EA9"/>
    <w:rsid w:val="00A75103"/>
    <w:rsid w:val="00B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8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0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7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4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25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77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9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24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9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25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0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0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3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1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3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5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55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99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46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8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6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91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94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32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95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5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4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4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24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06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0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43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2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6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14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1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8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7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9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9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8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97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12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6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18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6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5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8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3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9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8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0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93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93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2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28843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1528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690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40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4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8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28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66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04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83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0199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867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54521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3784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17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8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3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7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89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55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3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5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7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1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0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9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70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39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25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1147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0535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62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0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2021-02-28T09:24:00Z</dcterms:created>
  <dcterms:modified xsi:type="dcterms:W3CDTF">2021-02-28T09:47:00Z</dcterms:modified>
</cp:coreProperties>
</file>