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5" w:rsidRDefault="00581E3B">
      <w:r>
        <w:t xml:space="preserve">Język polski </w:t>
      </w:r>
      <w:proofErr w:type="spellStart"/>
      <w:r>
        <w:t>kl</w:t>
      </w:r>
      <w:proofErr w:type="spellEnd"/>
      <w:r>
        <w:t xml:space="preserve"> 5,6 SP. Temat: Jak pisać pamiętnik?</w:t>
      </w:r>
      <w:bookmarkStart w:id="0" w:name="_GoBack"/>
      <w:bookmarkEnd w:id="0"/>
    </w:p>
    <w:p w:rsidR="00624429" w:rsidRDefault="00624429" w:rsidP="00624429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Czy da się zapamiętać wszystkie ciekawe wydarzenia? Co zrobić, kiedy nikomu nie można się zwierzyć? Zawsze można to opisać w pamiętniku. A czy ty piszesz pamiętnik? A może znasz ko</w:t>
      </w:r>
      <w:r w:rsidR="00581E3B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goś, kto prowadzi takie zapiski.</w:t>
      </w:r>
    </w:p>
    <w:p w:rsidR="00581E3B" w:rsidRPr="00624429" w:rsidRDefault="00581E3B" w:rsidP="00624429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24429" w:rsidRPr="00581E3B" w:rsidRDefault="00624429" w:rsidP="00624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 w:rsidRPr="00581E3B"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1</w:t>
      </w:r>
    </w:p>
    <w:p w:rsidR="00624429" w:rsidRPr="00624429" w:rsidRDefault="00624429" w:rsidP="0062442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Przeczytaj tekst informacyjny „O pamiętniku” i zaznacz w nim te fragmenty, które odpowiadają na pytania:</w:t>
      </w:r>
    </w:p>
    <w:p w:rsidR="00624429" w:rsidRPr="00624429" w:rsidRDefault="00624429" w:rsidP="0062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Jakim językiem pisany jest pamiętnik?</w:t>
      </w:r>
    </w:p>
    <w:p w:rsidR="00624429" w:rsidRPr="00624429" w:rsidRDefault="00624429" w:rsidP="0062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Do kogo autor pamiętnika kieruje wypowiedź?</w:t>
      </w:r>
    </w:p>
    <w:p w:rsidR="00624429" w:rsidRPr="00624429" w:rsidRDefault="00624429" w:rsidP="0062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Jakie wydarzenia opisuje się w pamiętniku?</w:t>
      </w:r>
    </w:p>
    <w:p w:rsidR="00624429" w:rsidRPr="00624429" w:rsidRDefault="00624429" w:rsidP="0062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Jakie inne opisy pojawiają się w pamiętniku?</w:t>
      </w:r>
    </w:p>
    <w:p w:rsidR="00624429" w:rsidRPr="00624429" w:rsidRDefault="00624429" w:rsidP="00624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 jaki sposób można wyrazić uczucia?</w:t>
      </w:r>
    </w:p>
    <w:p w:rsidR="00624429" w:rsidRPr="00581E3B" w:rsidRDefault="00624429" w:rsidP="0062442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18"/>
          <w:szCs w:val="18"/>
          <w:lang w:eastAsia="pl-PL"/>
        </w:rPr>
      </w:pPr>
      <w:r w:rsidRPr="00581E3B">
        <w:rPr>
          <w:rFonts w:ascii="Garamond" w:eastAsia="Times New Roman" w:hAnsi="Garamond" w:cs="Helvetica"/>
          <w:b/>
          <w:bCs/>
          <w:i/>
          <w:iCs/>
          <w:color w:val="1B1B1B"/>
          <w:sz w:val="18"/>
          <w:szCs w:val="18"/>
          <w:lang w:eastAsia="pl-PL"/>
        </w:rPr>
        <w:t>O pamiętniku</w:t>
      </w:r>
    </w:p>
    <w:p w:rsidR="00624429" w:rsidRPr="00624429" w:rsidRDefault="00624429" w:rsidP="0062442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Pamiętnik pisany jest w pierwszej osobie liczby pojedynczej. Jest osobistą relacją z wydarzeń rozgrywających się w życiu autora. Wszystkie wypowiedzi autor kieruje sam do siebie, ponieważ pamiętnik nie jest przeznaczony dla innych czytelników.</w:t>
      </w:r>
    </w:p>
    <w:p w:rsidR="00624429" w:rsidRPr="00624429" w:rsidRDefault="00624429" w:rsidP="0062442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Pamiętnik może być pisany językiem potocznym, nawet gwarą szkolną. Pojawiają się w nim opisy uczuć, przeżyć i refleksje, a nie jedynie suche fakty. Emocje można wyrażać nie tylko słowami, lecz również znakami interpunkcyjnymi: wykrzyknikiem, pytajnikiem, wielokropkiem oraz wyróżnikami literowymi.</w:t>
      </w:r>
    </w:p>
    <w:p w:rsidR="00624429" w:rsidRPr="00624429" w:rsidRDefault="00624429" w:rsidP="0062442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Teksty pamiętnikarskie dawniej zapisywane były w specjalnych zeszytach. Dziś mogą też być prowadzone w komputerze. Celem pamiętnika jest przelanie na papier radości, czasem złości i gniewu, a także spokojne zastanowienie się nad jakimś wydarzeniem.</w:t>
      </w:r>
    </w:p>
    <w:p w:rsidR="00624429" w:rsidRPr="00624429" w:rsidRDefault="00624429" w:rsidP="00624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624429" w:rsidRPr="00581E3B" w:rsidRDefault="00581E3B" w:rsidP="00624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2</w:t>
      </w:r>
    </w:p>
    <w:p w:rsidR="00624429" w:rsidRPr="00624429" w:rsidRDefault="00624429" w:rsidP="0062442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Wysłuchaj uważnie czytanego tekstu i odpowiedz na pytania:</w:t>
      </w:r>
    </w:p>
    <w:p w:rsidR="00624429" w:rsidRPr="00624429" w:rsidRDefault="00624429" w:rsidP="0062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Co to za rodzaj wypowiedzi? Na jakiej podstawie tak sądzisz?</w:t>
      </w:r>
    </w:p>
    <w:p w:rsidR="00624429" w:rsidRPr="00624429" w:rsidRDefault="00624429" w:rsidP="0062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Kto jest autorem tej karty z pamiętnika?</w:t>
      </w:r>
    </w:p>
    <w:p w:rsidR="00624429" w:rsidRPr="00624429" w:rsidRDefault="00624429" w:rsidP="0062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Jakie uczucia uwidocznione są w tej wypowiedzi? Co o tym świadczy?</w:t>
      </w:r>
    </w:p>
    <w:p w:rsidR="00624429" w:rsidRPr="00624429" w:rsidRDefault="00624429" w:rsidP="00624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624429" w:rsidRPr="00581E3B" w:rsidRDefault="00581E3B" w:rsidP="00624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18"/>
          <w:szCs w:val="18"/>
          <w:lang w:eastAsia="pl-PL"/>
        </w:rPr>
        <w:t>Ćwiczenie 3</w:t>
      </w:r>
    </w:p>
    <w:p w:rsidR="00624429" w:rsidRPr="00624429" w:rsidRDefault="00624429" w:rsidP="0062442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Przeczytaj fragment pamiętnika Dorotki i odpowiedz:</w:t>
      </w:r>
    </w:p>
    <w:p w:rsidR="00624429" w:rsidRPr="00624429" w:rsidRDefault="00624429" w:rsidP="00624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Kiedy dziewczynka pisała o przedstawionych wydarzeniach? Co na to wskazuje? Przeczytaj odpowiednie fragmenty tekstu.</w:t>
      </w:r>
    </w:p>
    <w:p w:rsidR="00624429" w:rsidRDefault="00624429" w:rsidP="006244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Jak sądzisz, dlaczego określenie czasu w pamiętniku jest ważne?</w:t>
      </w:r>
    </w:p>
    <w:p w:rsidR="00581E3B" w:rsidRPr="00624429" w:rsidRDefault="00581E3B" w:rsidP="00581E3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24429" w:rsidRPr="00581E3B" w:rsidRDefault="00624429" w:rsidP="00624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u w:val="single"/>
          <w:lang w:eastAsia="pl-PL"/>
        </w:rPr>
      </w:pPr>
      <w:r w:rsidRPr="00581E3B">
        <w:rPr>
          <w:rFonts w:ascii="Helvetica" w:eastAsia="Times New Roman" w:hAnsi="Helvetica" w:cs="Helvetica"/>
          <w:b/>
          <w:bCs/>
          <w:color w:val="1B1B1B"/>
          <w:sz w:val="24"/>
          <w:szCs w:val="24"/>
          <w:u w:val="single"/>
          <w:lang w:eastAsia="pl-PL"/>
        </w:rPr>
        <w:lastRenderedPageBreak/>
        <w:t xml:space="preserve">Anna </w:t>
      </w:r>
      <w:proofErr w:type="spellStart"/>
      <w:r w:rsidRPr="00581E3B">
        <w:rPr>
          <w:rFonts w:ascii="Helvetica" w:eastAsia="Times New Roman" w:hAnsi="Helvetica" w:cs="Helvetica"/>
          <w:b/>
          <w:bCs/>
          <w:color w:val="1B1B1B"/>
          <w:sz w:val="24"/>
          <w:szCs w:val="24"/>
          <w:u w:val="single"/>
          <w:lang w:eastAsia="pl-PL"/>
        </w:rPr>
        <w:t>Kamieńska</w:t>
      </w:r>
      <w:r w:rsidRPr="00581E3B">
        <w:rPr>
          <w:rFonts w:ascii="Garamond" w:eastAsia="Times New Roman" w:hAnsi="Garamond" w:cs="Helvetica"/>
          <w:b/>
          <w:bCs/>
          <w:color w:val="1B1B1B"/>
          <w:sz w:val="24"/>
          <w:szCs w:val="24"/>
          <w:u w:val="single"/>
          <w:lang w:eastAsia="pl-PL"/>
        </w:rPr>
        <w:t>Piątek</w:t>
      </w:r>
      <w:proofErr w:type="spellEnd"/>
    </w:p>
    <w:p w:rsidR="00624429" w:rsidRPr="00624429" w:rsidRDefault="00624429" w:rsidP="00624429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Ładne są kwiaty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gwiazdy i zwierzęta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Ładne motyle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i </w:t>
      </w:r>
      <w:proofErr w:type="gramStart"/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słonie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ale</w:t>
      </w:r>
      <w:proofErr w:type="gramEnd"/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 xml:space="preserve"> najładniejsza jest Misia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jamnik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wczoraj urodziła pięć małych jamniczków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z zamkniętymi oczami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z czerwonymi języczkami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z mięciutkimi uszami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jeszcze nie pozwala nikomu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</w:r>
      <w:r w:rsidRPr="00624429">
        <w:rPr>
          <w:rFonts w:ascii="Garamond" w:eastAsia="Times New Roman" w:hAnsi="Garamond" w:cs="Helvetica"/>
          <w:i/>
          <w:iCs/>
          <w:color w:val="1B1B1B"/>
          <w:sz w:val="24"/>
          <w:szCs w:val="24"/>
          <w:lang w:eastAsia="pl-PL"/>
        </w:rPr>
        <w:t>brać ich na ręce.</w:t>
      </w:r>
    </w:p>
    <w:p w:rsidR="00624429" w:rsidRPr="00581E3B" w:rsidRDefault="00624429" w:rsidP="00581E3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To jest mój pierwszy wiersz. Bardzo prawdziwy. Bo to się zdarzyło naprawdę. A stało się </w:t>
      </w:r>
      <w:proofErr w:type="gramStart"/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to dlatego</w:t>
      </w:r>
      <w:proofErr w:type="gramEnd"/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, że babcia podarowała mi ten pamiętnik. No nie! </w:t>
      </w:r>
      <w:proofErr w:type="gramStart"/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Nie dlatego</w:t>
      </w:r>
      <w:proofErr w:type="gramEnd"/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Misia urodziła małe, ale wszystko działo się jednocześnie i tak mi wyszło. Jednocześnie były moje urodziny. Mam dziesięć lat. Jestem już duża. Nawet pantofle mamy są na mnie prawie dobre. Ćwiczę się w nich w chodzeniu na wysokich obcasach. Oczywiście, kiedy nikt nie widzi. To jest bardzo trudne. Jak ta mama może chodzić w takich butach? Chodzić? Moja mama nigdy nie chodzi. Tata mówi, że moja mama biega. A jak nie biega, to jeździ maluchem. O, słyszę trzask na dole. To mama zatrzaskuje drzwi od swojego malucha i odjeżdża w siną dal. Tata tak mówi – w siną dal. W istocie mama jedzie do szpitala, bo wreszcie dziś rano urodził się Kuba. Czy ja coś nie kręcę? Więc kto się właściwie urodził, jamniki czy Kuba?</w:t>
      </w:r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– Dom wariatów! – </w:t>
      </w:r>
      <w:proofErr w:type="gramStart"/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mówi</w:t>
      </w:r>
      <w:proofErr w:type="gramEnd"/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tata, ale oczy jego się śmieją. A babcia drepce w </w:t>
      </w:r>
      <w:hyperlink r:id="rId6" w:history="1">
        <w:r w:rsidRPr="00624429">
          <w:rPr>
            <w:rFonts w:ascii="Garamond" w:eastAsia="Times New Roman" w:hAnsi="Garamond" w:cs="Helvetica"/>
            <w:color w:val="2154AA"/>
            <w:sz w:val="24"/>
            <w:szCs w:val="24"/>
            <w:u w:val="single"/>
            <w:lang w:eastAsia="pl-PL"/>
          </w:rPr>
          <w:t>sionce</w:t>
        </w:r>
      </w:hyperlink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i przesadza swoje </w:t>
      </w:r>
      <w:hyperlink r:id="rId7" w:history="1">
        <w:r w:rsidRPr="00624429">
          <w:rPr>
            <w:rFonts w:ascii="Garamond" w:eastAsia="Times New Roman" w:hAnsi="Garamond" w:cs="Helvetica"/>
            <w:color w:val="2154AA"/>
            <w:sz w:val="24"/>
            <w:szCs w:val="24"/>
            <w:u w:val="single"/>
            <w:lang w:eastAsia="pl-PL"/>
          </w:rPr>
          <w:t>aplegierki</w:t>
        </w:r>
      </w:hyperlink>
      <w:r w:rsidRPr="00624429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bo już czas, niedługo wiosna. Pod ręką babci wszystko się zieleni. Roślinki też się mnożą pod jej ręką. I tego już za wiele. Tu jamniki, tu Kuba, a tu j</w:t>
      </w:r>
      <w:r w:rsidR="00581E3B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eszcze ta zielenina. Taki dom.</w:t>
      </w:r>
    </w:p>
    <w:p w:rsidR="00624429" w:rsidRPr="00624429" w:rsidRDefault="00624429" w:rsidP="006244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624429" w:rsidRPr="00624429" w:rsidRDefault="00624429" w:rsidP="00624429">
      <w:pPr>
        <w:shd w:val="clear" w:color="auto" w:fill="FFFFFF"/>
        <w:spacing w:after="0" w:line="480" w:lineRule="atLeast"/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</w:pPr>
      <w:r>
        <w:rPr>
          <w:rFonts w:ascii="var(--font-sans)" w:eastAsia="Times New Roman" w:hAnsi="var(--font-sans)" w:cs="Helvetica"/>
          <w:color w:val="303333"/>
          <w:sz w:val="24"/>
          <w:szCs w:val="24"/>
          <w:lang w:eastAsia="pl-PL"/>
        </w:rPr>
        <w:br/>
      </w:r>
    </w:p>
    <w:p w:rsidR="00624429" w:rsidRDefault="00624429"/>
    <w:sectPr w:rsidR="0062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DC4"/>
    <w:multiLevelType w:val="multilevel"/>
    <w:tmpl w:val="D92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00B55"/>
    <w:multiLevelType w:val="multilevel"/>
    <w:tmpl w:val="E816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A799C"/>
    <w:multiLevelType w:val="multilevel"/>
    <w:tmpl w:val="2E26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86B54"/>
    <w:multiLevelType w:val="multilevel"/>
    <w:tmpl w:val="88B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9"/>
    <w:rsid w:val="00581E3B"/>
    <w:rsid w:val="00624429"/>
    <w:rsid w:val="00D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7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5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00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0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3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4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4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5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17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79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82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6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4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79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7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0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3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9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4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71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34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35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88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3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89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57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08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4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2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49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3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70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26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5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8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24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56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90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69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3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CDC"/>
                                                                                        <w:left w:val="single" w:sz="6" w:space="0" w:color="D8DCDC"/>
                                                                                        <w:bottom w:val="single" w:sz="6" w:space="0" w:color="D8DCDC"/>
                                                                                        <w:right w:val="single" w:sz="6" w:space="0" w:color="D8DCDC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51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43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39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8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9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0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1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03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49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67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1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1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2021-02-28T09:02:00Z</dcterms:created>
  <dcterms:modified xsi:type="dcterms:W3CDTF">2021-02-28T09:17:00Z</dcterms:modified>
</cp:coreProperties>
</file>